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FF0F" w14:textId="77777777" w:rsidR="0040696A" w:rsidRPr="000D77CF" w:rsidRDefault="000D77CF" w:rsidP="00300563">
      <w:pPr>
        <w:spacing w:after="0" w:line="240" w:lineRule="auto"/>
        <w:jc w:val="center"/>
        <w:rPr>
          <w:b/>
          <w:sz w:val="28"/>
          <w:szCs w:val="28"/>
        </w:rPr>
      </w:pPr>
      <w:r w:rsidRPr="000D77CF">
        <w:rPr>
          <w:b/>
          <w:sz w:val="28"/>
          <w:szCs w:val="28"/>
        </w:rPr>
        <w:t xml:space="preserve">Timeline </w:t>
      </w:r>
    </w:p>
    <w:p w14:paraId="2933C1D6" w14:textId="77777777" w:rsidR="000D77CF" w:rsidRDefault="000D77CF" w:rsidP="00300563">
      <w:pPr>
        <w:spacing w:after="0" w:line="240" w:lineRule="auto"/>
        <w:jc w:val="center"/>
        <w:rPr>
          <w:b/>
          <w:sz w:val="28"/>
          <w:szCs w:val="28"/>
        </w:rPr>
      </w:pPr>
      <w:r w:rsidRPr="000D77CF">
        <w:rPr>
          <w:b/>
          <w:sz w:val="28"/>
          <w:szCs w:val="28"/>
        </w:rPr>
        <w:t>Post-Tenure Performance Review</w:t>
      </w:r>
    </w:p>
    <w:p w14:paraId="419FEB0F" w14:textId="77777777" w:rsidR="000D77CF" w:rsidRDefault="00300563" w:rsidP="00300563">
      <w:pPr>
        <w:spacing w:after="0" w:line="240" w:lineRule="auto"/>
        <w:jc w:val="center"/>
        <w:rPr>
          <w:b/>
          <w:sz w:val="28"/>
          <w:szCs w:val="28"/>
        </w:rPr>
      </w:pPr>
      <w:r w:rsidRPr="00D931BB">
        <w:rPr>
          <w:rStyle w:val="Hyperlink"/>
          <w:b/>
          <w:sz w:val="28"/>
          <w:szCs w:val="28"/>
        </w:rPr>
        <w:t>UTIA Post Tenure Review Procedures Final October 2018</w:t>
      </w:r>
    </w:p>
    <w:p w14:paraId="2F0980C2" w14:textId="77777777" w:rsidR="00300563" w:rsidRDefault="00300563" w:rsidP="000D77C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0D77CF" w14:paraId="3903CBF5" w14:textId="77777777" w:rsidTr="00E374AB">
        <w:tc>
          <w:tcPr>
            <w:tcW w:w="7645" w:type="dxa"/>
          </w:tcPr>
          <w:p w14:paraId="1A9D51F2" w14:textId="77777777" w:rsidR="000D77CF" w:rsidRDefault="00300563" w:rsidP="00E374AB">
            <w:pPr>
              <w:spacing w:before="120" w:after="120"/>
            </w:pPr>
            <w:r>
              <w:t>Dean(s) of each unit develop</w:t>
            </w:r>
            <w:r w:rsidR="002661ED">
              <w:t>s list of faculty to undergo PT</w:t>
            </w:r>
            <w:r>
              <w:t>R</w:t>
            </w:r>
          </w:p>
        </w:tc>
        <w:tc>
          <w:tcPr>
            <w:tcW w:w="1705" w:type="dxa"/>
            <w:vAlign w:val="center"/>
          </w:tcPr>
          <w:p w14:paraId="205D5E9F" w14:textId="77777777" w:rsidR="000D77CF" w:rsidRDefault="00300563" w:rsidP="00E374AB">
            <w:pPr>
              <w:spacing w:before="120" w:after="120"/>
              <w:jc w:val="center"/>
            </w:pPr>
            <w:r>
              <w:t>July 1</w:t>
            </w:r>
          </w:p>
        </w:tc>
      </w:tr>
      <w:tr w:rsidR="000D77CF" w14:paraId="4016B8ED" w14:textId="77777777" w:rsidTr="00E374AB">
        <w:tc>
          <w:tcPr>
            <w:tcW w:w="7645" w:type="dxa"/>
          </w:tcPr>
          <w:p w14:paraId="61B459CF" w14:textId="77777777" w:rsidR="000D77CF" w:rsidRDefault="002661ED" w:rsidP="00E374AB">
            <w:pPr>
              <w:spacing w:before="120" w:after="120"/>
            </w:pPr>
            <w:r>
              <w:t>Dean(s) notify faculty who will have review</w:t>
            </w:r>
          </w:p>
        </w:tc>
        <w:tc>
          <w:tcPr>
            <w:tcW w:w="1705" w:type="dxa"/>
            <w:vAlign w:val="center"/>
          </w:tcPr>
          <w:p w14:paraId="5EE631F0" w14:textId="77777777" w:rsidR="000D77CF" w:rsidRDefault="00B42AC3" w:rsidP="00E374AB">
            <w:pPr>
              <w:spacing w:before="120" w:after="120"/>
              <w:jc w:val="center"/>
            </w:pPr>
            <w:r>
              <w:t>July 31</w:t>
            </w:r>
          </w:p>
        </w:tc>
      </w:tr>
      <w:tr w:rsidR="000D77CF" w14:paraId="75DD4287" w14:textId="77777777" w:rsidTr="00E374AB">
        <w:tc>
          <w:tcPr>
            <w:tcW w:w="7645" w:type="dxa"/>
          </w:tcPr>
          <w:p w14:paraId="42C135C9" w14:textId="77777777" w:rsidR="000D77CF" w:rsidRDefault="002661ED" w:rsidP="00E374AB">
            <w:pPr>
              <w:spacing w:before="120" w:after="120"/>
            </w:pPr>
            <w:r>
              <w:t>Dean(s) nominate pool of reviewers for appointment to Post-Tenure Review Committee</w:t>
            </w:r>
            <w:r w:rsidR="00BB74B3">
              <w:t xml:space="preserve"> and provides list to chief academic officer</w:t>
            </w:r>
          </w:p>
        </w:tc>
        <w:tc>
          <w:tcPr>
            <w:tcW w:w="1705" w:type="dxa"/>
            <w:vAlign w:val="center"/>
          </w:tcPr>
          <w:p w14:paraId="09394A1F" w14:textId="77777777" w:rsidR="000D77CF" w:rsidRDefault="00B42AC3" w:rsidP="00E374AB">
            <w:pPr>
              <w:spacing w:before="120" w:after="120"/>
              <w:jc w:val="center"/>
            </w:pPr>
            <w:r>
              <w:t>October 1</w:t>
            </w:r>
          </w:p>
        </w:tc>
      </w:tr>
      <w:tr w:rsidR="000D77CF" w14:paraId="16305E20" w14:textId="77777777" w:rsidTr="00E374AB">
        <w:tc>
          <w:tcPr>
            <w:tcW w:w="7645" w:type="dxa"/>
          </w:tcPr>
          <w:p w14:paraId="444E28E2" w14:textId="77777777" w:rsidR="000D77CF" w:rsidRDefault="002661ED" w:rsidP="00E374AB">
            <w:pPr>
              <w:spacing w:before="120" w:after="120"/>
            </w:pPr>
            <w:r w:rsidRPr="002661ED">
              <w:t>The chief academic officer shall appoint all PTR Committees</w:t>
            </w:r>
          </w:p>
        </w:tc>
        <w:tc>
          <w:tcPr>
            <w:tcW w:w="1705" w:type="dxa"/>
            <w:vAlign w:val="center"/>
          </w:tcPr>
          <w:p w14:paraId="0583390D" w14:textId="77777777" w:rsidR="000D77CF" w:rsidRDefault="002661ED" w:rsidP="00E374AB">
            <w:pPr>
              <w:spacing w:before="120" w:after="120"/>
              <w:jc w:val="center"/>
            </w:pPr>
            <w:r>
              <w:t>December 1</w:t>
            </w:r>
          </w:p>
        </w:tc>
      </w:tr>
      <w:tr w:rsidR="000D77CF" w14:paraId="1C081382" w14:textId="77777777" w:rsidTr="00E374AB">
        <w:tc>
          <w:tcPr>
            <w:tcW w:w="7645" w:type="dxa"/>
          </w:tcPr>
          <w:p w14:paraId="5897A028" w14:textId="77777777" w:rsidR="000D77CF" w:rsidRDefault="002661ED" w:rsidP="00E374AB">
            <w:pPr>
              <w:spacing w:before="120" w:after="120"/>
            </w:pPr>
            <w:r w:rsidRPr="002661ED">
              <w:t xml:space="preserve">PTR Committee shall be provided with materials required by </w:t>
            </w:r>
            <w:r w:rsidRPr="0061658B">
              <w:rPr>
                <w:b/>
              </w:rPr>
              <w:t>Section V</w:t>
            </w:r>
            <w:r>
              <w:t xml:space="preserve"> of procedures</w:t>
            </w:r>
          </w:p>
        </w:tc>
        <w:tc>
          <w:tcPr>
            <w:tcW w:w="1705" w:type="dxa"/>
            <w:vAlign w:val="center"/>
          </w:tcPr>
          <w:p w14:paraId="4BE7F0A7" w14:textId="77777777" w:rsidR="000D77CF" w:rsidRDefault="002661ED" w:rsidP="00E374AB">
            <w:pPr>
              <w:spacing w:before="120" w:after="120"/>
              <w:jc w:val="center"/>
            </w:pPr>
            <w:r>
              <w:t>December 31</w:t>
            </w:r>
          </w:p>
        </w:tc>
      </w:tr>
      <w:tr w:rsidR="000D77CF" w14:paraId="664DA653" w14:textId="77777777" w:rsidTr="00E374AB">
        <w:tc>
          <w:tcPr>
            <w:tcW w:w="7645" w:type="dxa"/>
          </w:tcPr>
          <w:p w14:paraId="7CE117B9" w14:textId="77777777" w:rsidR="000D77CF" w:rsidRDefault="00767318" w:rsidP="00E374AB">
            <w:pPr>
              <w:spacing w:before="120" w:after="120"/>
            </w:pPr>
            <w:r>
              <w:t xml:space="preserve">PRT Review Committee submits report to faculty member, department head, appropriate deans and chief academic officer as required in </w:t>
            </w:r>
            <w:r w:rsidRPr="0061658B">
              <w:rPr>
                <w:b/>
              </w:rPr>
              <w:t>Section VII</w:t>
            </w:r>
            <w:r>
              <w:t xml:space="preserve"> of procedures</w:t>
            </w:r>
          </w:p>
        </w:tc>
        <w:tc>
          <w:tcPr>
            <w:tcW w:w="1705" w:type="dxa"/>
            <w:vAlign w:val="center"/>
          </w:tcPr>
          <w:p w14:paraId="62580892" w14:textId="77777777" w:rsidR="000D77CF" w:rsidRDefault="0057677C" w:rsidP="00E374AB">
            <w:pPr>
              <w:spacing w:before="120" w:after="120"/>
              <w:jc w:val="center"/>
            </w:pPr>
            <w:r>
              <w:t>Feb</w:t>
            </w:r>
            <w:r w:rsidR="00FA60C2">
              <w:t>ruary 28</w:t>
            </w:r>
          </w:p>
        </w:tc>
      </w:tr>
      <w:tr w:rsidR="000D77CF" w14:paraId="601A9B52" w14:textId="77777777" w:rsidTr="00E374AB">
        <w:tc>
          <w:tcPr>
            <w:tcW w:w="7645" w:type="dxa"/>
          </w:tcPr>
          <w:p w14:paraId="4BF29D76" w14:textId="77777777" w:rsidR="000D77CF" w:rsidRDefault="0048672E" w:rsidP="00E374AB">
            <w:pPr>
              <w:spacing w:before="120" w:after="120"/>
            </w:pPr>
            <w:r>
              <w:t xml:space="preserve">Department Head provides written response </w:t>
            </w:r>
            <w:r w:rsidR="00867804">
              <w:t>indicating</w:t>
            </w:r>
            <w:r>
              <w:t xml:space="preserve"> support or dissent to faculty member, appropriate deans, and chief academic officer</w:t>
            </w:r>
          </w:p>
        </w:tc>
        <w:tc>
          <w:tcPr>
            <w:tcW w:w="1705" w:type="dxa"/>
            <w:vAlign w:val="center"/>
          </w:tcPr>
          <w:p w14:paraId="358F9381" w14:textId="77777777" w:rsidR="000D77CF" w:rsidRDefault="00FA60C2" w:rsidP="00E374AB">
            <w:pPr>
              <w:spacing w:before="120" w:after="120"/>
              <w:jc w:val="center"/>
            </w:pPr>
            <w:r>
              <w:t xml:space="preserve">March </w:t>
            </w:r>
            <w:r w:rsidR="00B42AC3">
              <w:t>15</w:t>
            </w:r>
          </w:p>
        </w:tc>
      </w:tr>
      <w:tr w:rsidR="000D77CF" w14:paraId="465E4753" w14:textId="77777777" w:rsidTr="00E374AB">
        <w:tc>
          <w:tcPr>
            <w:tcW w:w="7645" w:type="dxa"/>
          </w:tcPr>
          <w:p w14:paraId="77C5825C" w14:textId="77777777" w:rsidR="000D77CF" w:rsidRDefault="0048672E" w:rsidP="00E374AB">
            <w:pPr>
              <w:spacing w:before="120" w:after="120"/>
            </w:pPr>
            <w:r>
              <w:t xml:space="preserve">Dean(s) provide written response </w:t>
            </w:r>
            <w:r w:rsidR="00867804">
              <w:t>indicating</w:t>
            </w:r>
            <w:r>
              <w:t xml:space="preserve"> support or dissent to faculty member, </w:t>
            </w:r>
            <w:r w:rsidR="00867804">
              <w:t>department head</w:t>
            </w:r>
            <w:r>
              <w:t>, and chief academic officer</w:t>
            </w:r>
          </w:p>
        </w:tc>
        <w:tc>
          <w:tcPr>
            <w:tcW w:w="1705" w:type="dxa"/>
            <w:vAlign w:val="center"/>
          </w:tcPr>
          <w:p w14:paraId="6F270100" w14:textId="77777777" w:rsidR="000D77CF" w:rsidRDefault="00FA60C2" w:rsidP="00E374AB">
            <w:pPr>
              <w:spacing w:before="120" w:after="120"/>
              <w:jc w:val="center"/>
            </w:pPr>
            <w:r>
              <w:t xml:space="preserve">April </w:t>
            </w:r>
            <w:r w:rsidR="00B42AC3">
              <w:t>15</w:t>
            </w:r>
          </w:p>
        </w:tc>
      </w:tr>
      <w:tr w:rsidR="00867804" w14:paraId="5BEC9C4C" w14:textId="77777777" w:rsidTr="00E374AB">
        <w:tc>
          <w:tcPr>
            <w:tcW w:w="7645" w:type="dxa"/>
          </w:tcPr>
          <w:p w14:paraId="29E30B67" w14:textId="77777777" w:rsidR="00867804" w:rsidRDefault="006A1FF4" w:rsidP="00E374AB">
            <w:pPr>
              <w:spacing w:before="120" w:after="120"/>
            </w:pPr>
            <w:r>
              <w:t>Chief academic officer makes determination on whether to accept or reject PTR Committee’s review and subsequent responses from department head, dean(s)</w:t>
            </w:r>
            <w:r w:rsidR="00B90959">
              <w:t>, and notifies dean(s), department head, and faculty member.</w:t>
            </w:r>
          </w:p>
        </w:tc>
        <w:tc>
          <w:tcPr>
            <w:tcW w:w="1705" w:type="dxa"/>
            <w:vAlign w:val="center"/>
          </w:tcPr>
          <w:p w14:paraId="06393681" w14:textId="77777777" w:rsidR="00867804" w:rsidRDefault="00B42AC3" w:rsidP="00E374AB">
            <w:pPr>
              <w:spacing w:before="120" w:after="120"/>
              <w:jc w:val="center"/>
            </w:pPr>
            <w:r>
              <w:t>June 1</w:t>
            </w:r>
          </w:p>
        </w:tc>
      </w:tr>
      <w:tr w:rsidR="00B90959" w14:paraId="77837820" w14:textId="77777777" w:rsidTr="00E374AB">
        <w:tc>
          <w:tcPr>
            <w:tcW w:w="7645" w:type="dxa"/>
          </w:tcPr>
          <w:p w14:paraId="1F34FA9C" w14:textId="77777777" w:rsidR="00B90959" w:rsidRDefault="00B90959" w:rsidP="00B90959">
            <w:pPr>
              <w:spacing w:before="120" w:after="120"/>
            </w:pPr>
            <w:r>
              <w:t>Chief academic officer prepares annual assessment report of campus post-tenure review processes, procedures and outcomes for submission to the Board of Trustees through the President</w:t>
            </w:r>
          </w:p>
        </w:tc>
        <w:tc>
          <w:tcPr>
            <w:tcW w:w="1705" w:type="dxa"/>
            <w:vAlign w:val="center"/>
          </w:tcPr>
          <w:p w14:paraId="4E7EF4D5" w14:textId="77777777" w:rsidR="00B90959" w:rsidRDefault="00B90959" w:rsidP="00B90959">
            <w:pPr>
              <w:spacing w:before="120" w:after="120"/>
              <w:jc w:val="center"/>
            </w:pPr>
            <w:r>
              <w:t>June 1</w:t>
            </w:r>
          </w:p>
        </w:tc>
      </w:tr>
      <w:tr w:rsidR="00B90959" w14:paraId="3F6F41EA" w14:textId="77777777" w:rsidTr="00E374AB">
        <w:tc>
          <w:tcPr>
            <w:tcW w:w="7645" w:type="dxa"/>
          </w:tcPr>
          <w:p w14:paraId="09A46149" w14:textId="77777777" w:rsidR="00B90959" w:rsidRDefault="00B90959" w:rsidP="00B90959">
            <w:pPr>
              <w:spacing w:before="120" w:after="120"/>
            </w:pPr>
            <w:r>
              <w:t>Faculty member under review has 30 days to appeal chief academic officer’s determination regarding outcome of PTR</w:t>
            </w:r>
          </w:p>
        </w:tc>
        <w:tc>
          <w:tcPr>
            <w:tcW w:w="1705" w:type="dxa"/>
            <w:vAlign w:val="center"/>
          </w:tcPr>
          <w:p w14:paraId="0234D22A" w14:textId="77777777" w:rsidR="00B90959" w:rsidRDefault="00B90959" w:rsidP="00B90959">
            <w:pPr>
              <w:spacing w:before="120" w:after="120"/>
              <w:jc w:val="center"/>
            </w:pPr>
            <w:r>
              <w:t>July 1</w:t>
            </w:r>
          </w:p>
        </w:tc>
      </w:tr>
    </w:tbl>
    <w:p w14:paraId="2A4091BE" w14:textId="77777777" w:rsidR="0061658B" w:rsidRDefault="0061658B" w:rsidP="000D77CF"/>
    <w:p w14:paraId="0A23E770" w14:textId="77777777" w:rsidR="0061658B" w:rsidRDefault="0061658B" w:rsidP="0061658B"/>
    <w:p w14:paraId="1E727D1F" w14:textId="77777777" w:rsidR="00E374AB" w:rsidRDefault="00E374AB" w:rsidP="0061658B"/>
    <w:p w14:paraId="2936C20A" w14:textId="77777777" w:rsidR="000D77CF" w:rsidRPr="0061658B" w:rsidRDefault="0061658B" w:rsidP="0061658B">
      <w:pPr>
        <w:jc w:val="right"/>
      </w:pPr>
      <w:r>
        <w:t>Version 1 – 6/3/19</w:t>
      </w:r>
    </w:p>
    <w:sectPr w:rsidR="000D77CF" w:rsidRPr="0061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CF"/>
    <w:rsid w:val="00046692"/>
    <w:rsid w:val="000C682D"/>
    <w:rsid w:val="000D77CF"/>
    <w:rsid w:val="00146B31"/>
    <w:rsid w:val="001A5B00"/>
    <w:rsid w:val="002661ED"/>
    <w:rsid w:val="00300563"/>
    <w:rsid w:val="00386283"/>
    <w:rsid w:val="003E3EAC"/>
    <w:rsid w:val="0040696A"/>
    <w:rsid w:val="0048672E"/>
    <w:rsid w:val="0057677C"/>
    <w:rsid w:val="0061658B"/>
    <w:rsid w:val="006A1FF4"/>
    <w:rsid w:val="00767318"/>
    <w:rsid w:val="00867804"/>
    <w:rsid w:val="0092369E"/>
    <w:rsid w:val="00B42AC3"/>
    <w:rsid w:val="00B90959"/>
    <w:rsid w:val="00B97D30"/>
    <w:rsid w:val="00BB74B3"/>
    <w:rsid w:val="00D931BB"/>
    <w:rsid w:val="00E374AB"/>
    <w:rsid w:val="00F42F23"/>
    <w:rsid w:val="00FA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DAD5"/>
  <w15:chartTrackingRefBased/>
  <w15:docId w15:val="{B9C8E071-70BD-46B8-8EE0-D31FD389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F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56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3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E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B7AF361F5714298B814C38ED19227" ma:contentTypeVersion="1" ma:contentTypeDescription="Create a new document." ma:contentTypeScope="" ma:versionID="accb7b5cbaa5a93a2c928b16b9bde5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5F3BF-3987-48AB-AD9B-EB63B98BFE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2E139B-4BAB-46DC-AC28-5FDA1A083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557AF-7817-41B9-93E3-C287B878C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Wagoner, Patricia M (Trish)</dc:creator>
  <cp:keywords/>
  <dc:description/>
  <cp:lastModifiedBy>Susan Craigo</cp:lastModifiedBy>
  <cp:revision>2</cp:revision>
  <cp:lastPrinted>2019-06-13T11:35:00Z</cp:lastPrinted>
  <dcterms:created xsi:type="dcterms:W3CDTF">2021-08-03T14:59:00Z</dcterms:created>
  <dcterms:modified xsi:type="dcterms:W3CDTF">2021-08-03T14:59:00Z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0x010100C60B7AF361F5714298B814C38ED19227</vt:lpwstr>
  </property>
</Properties>
</file>