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A8E5" w14:textId="77777777" w:rsidR="00D64E45" w:rsidRDefault="00D64E45" w:rsidP="00D64E45">
      <w:pPr>
        <w:widowControl/>
        <w:rPr>
          <w:rFonts w:ascii="Shruti" w:hAnsi="Shruti" w:cs="Shruti"/>
          <w:sz w:val="15"/>
          <w:szCs w:val="15"/>
        </w:rPr>
      </w:pPr>
    </w:p>
    <w:p w14:paraId="49180DDE" w14:textId="77777777" w:rsidR="00D64E45" w:rsidRDefault="00D64E45" w:rsidP="00D64E45">
      <w:pPr>
        <w:widowControl/>
        <w:jc w:val="center"/>
        <w:rPr>
          <w:rFonts w:ascii="Shruti" w:hAnsi="Shruti" w:cs="Shruti"/>
          <w:sz w:val="22"/>
          <w:szCs w:val="22"/>
        </w:rPr>
      </w:pPr>
    </w:p>
    <w:p w14:paraId="3AD8CBB9" w14:textId="77777777" w:rsidR="00D64E45" w:rsidRPr="000B4614" w:rsidRDefault="00D64E45" w:rsidP="00D64E45">
      <w:pPr>
        <w:widowControl/>
        <w:jc w:val="center"/>
        <w:rPr>
          <w:rFonts w:asciiTheme="minorHAnsi" w:hAnsiTheme="minorHAnsi" w:cs="Shruti"/>
          <w:sz w:val="21"/>
          <w:szCs w:val="21"/>
        </w:rPr>
      </w:pPr>
      <w:r w:rsidRPr="000B4614">
        <w:rPr>
          <w:rFonts w:asciiTheme="minorHAnsi" w:hAnsiTheme="minorHAnsi" w:cs="Shruti"/>
          <w:sz w:val="22"/>
          <w:szCs w:val="22"/>
        </w:rPr>
        <w:t>The University of Tennessee Institute of Agriculture</w:t>
      </w:r>
    </w:p>
    <w:p w14:paraId="2A0C5C63" w14:textId="77777777" w:rsidR="00D64E45" w:rsidRPr="000B4614" w:rsidRDefault="00D64E45" w:rsidP="00D64E45">
      <w:pPr>
        <w:widowControl/>
        <w:jc w:val="center"/>
        <w:rPr>
          <w:rFonts w:asciiTheme="minorHAnsi" w:hAnsiTheme="minorHAnsi" w:cs="Shruti"/>
          <w:sz w:val="21"/>
          <w:szCs w:val="21"/>
        </w:rPr>
      </w:pPr>
      <w:r w:rsidRPr="000B4614">
        <w:rPr>
          <w:rFonts w:asciiTheme="minorHAnsi" w:hAnsiTheme="minorHAnsi" w:cs="Shruti"/>
          <w:b/>
          <w:bCs/>
          <w:sz w:val="28"/>
          <w:szCs w:val="28"/>
        </w:rPr>
        <w:t>A</w:t>
      </w:r>
      <w:r w:rsidRPr="000B4614">
        <w:rPr>
          <w:rFonts w:asciiTheme="minorHAnsi" w:hAnsiTheme="minorHAnsi" w:cs="Shruti"/>
          <w:b/>
          <w:bCs/>
          <w:sz w:val="26"/>
          <w:szCs w:val="26"/>
        </w:rPr>
        <w:t xml:space="preserve">NNUAL </w:t>
      </w:r>
      <w:r w:rsidRPr="000B4614">
        <w:rPr>
          <w:rFonts w:asciiTheme="minorHAnsi" w:hAnsiTheme="minorHAnsi" w:cs="Shruti"/>
          <w:b/>
          <w:bCs/>
          <w:sz w:val="28"/>
          <w:szCs w:val="28"/>
        </w:rPr>
        <w:t>E</w:t>
      </w:r>
      <w:r w:rsidRPr="000B4614">
        <w:rPr>
          <w:rFonts w:asciiTheme="minorHAnsi" w:hAnsiTheme="minorHAnsi" w:cs="Shruti"/>
          <w:b/>
          <w:bCs/>
          <w:sz w:val="26"/>
          <w:szCs w:val="26"/>
        </w:rPr>
        <w:t xml:space="preserve">XPECTATIONS </w:t>
      </w:r>
      <w:r w:rsidRPr="000B4614">
        <w:rPr>
          <w:rFonts w:asciiTheme="minorHAnsi" w:hAnsiTheme="minorHAnsi" w:cs="Shruti"/>
          <w:b/>
          <w:bCs/>
          <w:sz w:val="28"/>
          <w:szCs w:val="28"/>
        </w:rPr>
        <w:t>F</w:t>
      </w:r>
      <w:r w:rsidRPr="000B4614">
        <w:rPr>
          <w:rFonts w:asciiTheme="minorHAnsi" w:hAnsiTheme="minorHAnsi" w:cs="Shruti"/>
          <w:b/>
          <w:bCs/>
          <w:sz w:val="26"/>
          <w:szCs w:val="26"/>
        </w:rPr>
        <w:t>ORM</w:t>
      </w:r>
    </w:p>
    <w:p w14:paraId="3741162F" w14:textId="77777777" w:rsidR="00D64E45" w:rsidRPr="000B4614" w:rsidRDefault="00D64E45" w:rsidP="00D64E45">
      <w:pPr>
        <w:widowControl/>
        <w:rPr>
          <w:rFonts w:asciiTheme="minorHAnsi" w:hAnsiTheme="minorHAnsi" w:cs="Shruti"/>
          <w:sz w:val="22"/>
          <w:szCs w:val="22"/>
        </w:rPr>
      </w:pPr>
    </w:p>
    <w:p w14:paraId="56FCE935" w14:textId="77777777" w:rsidR="00D64E45" w:rsidRPr="000B4614" w:rsidRDefault="00D64E45" w:rsidP="00D64E45">
      <w:pPr>
        <w:widowControl/>
        <w:rPr>
          <w:rFonts w:asciiTheme="minorHAnsi" w:hAnsiTheme="minorHAnsi" w:cs="Shruti"/>
          <w:sz w:val="22"/>
          <w:szCs w:val="22"/>
        </w:rPr>
      </w:pPr>
    </w:p>
    <w:p w14:paraId="3F8B71D1" w14:textId="77777777" w:rsidR="00D64E45" w:rsidRPr="000B4614" w:rsidRDefault="00D64E45" w:rsidP="00D64E45">
      <w:pPr>
        <w:rPr>
          <w:rFonts w:asciiTheme="minorHAnsi" w:hAnsiTheme="minorHAnsi" w:cs="Shruti"/>
          <w:sz w:val="22"/>
          <w:szCs w:val="22"/>
        </w:rPr>
      </w:pPr>
      <w:r w:rsidRPr="000B4614">
        <w:rPr>
          <w:rFonts w:asciiTheme="minorHAnsi" w:hAnsiTheme="minorHAnsi" w:cs="Shruti"/>
          <w:sz w:val="22"/>
          <w:szCs w:val="22"/>
        </w:rPr>
        <w:t>Name: _____________________</w:t>
      </w:r>
      <w:proofErr w:type="gramStart"/>
      <w:r w:rsidRPr="000B4614">
        <w:rPr>
          <w:rFonts w:asciiTheme="minorHAnsi" w:hAnsiTheme="minorHAnsi" w:cs="Shruti"/>
          <w:sz w:val="22"/>
          <w:szCs w:val="22"/>
        </w:rPr>
        <w:t>_  Title</w:t>
      </w:r>
      <w:proofErr w:type="gramEnd"/>
      <w:r w:rsidRPr="000B4614">
        <w:rPr>
          <w:rFonts w:asciiTheme="minorHAnsi" w:hAnsiTheme="minorHAnsi" w:cs="Shruti"/>
          <w:sz w:val="22"/>
          <w:szCs w:val="22"/>
        </w:rPr>
        <w:t>/Rank: _______________  Department: _____________________</w:t>
      </w:r>
    </w:p>
    <w:p w14:paraId="639A376A" w14:textId="77777777" w:rsidR="00D64E45" w:rsidRPr="000B4614" w:rsidRDefault="00D64E45" w:rsidP="00D64E45">
      <w:pPr>
        <w:rPr>
          <w:rFonts w:asciiTheme="minorHAnsi" w:hAnsiTheme="minorHAnsi" w:cs="Shruti"/>
          <w:sz w:val="22"/>
          <w:szCs w:val="22"/>
        </w:rPr>
      </w:pPr>
    </w:p>
    <w:p w14:paraId="2E4CCB34" w14:textId="77777777" w:rsidR="00D64E45" w:rsidRPr="000B4614" w:rsidRDefault="00D64E45" w:rsidP="00D64E45">
      <w:pPr>
        <w:rPr>
          <w:rFonts w:asciiTheme="minorHAnsi" w:hAnsiTheme="minorHAnsi" w:cs="Shruti"/>
          <w:sz w:val="22"/>
          <w:szCs w:val="22"/>
        </w:rPr>
      </w:pPr>
      <w:r w:rsidRPr="000B4614">
        <w:rPr>
          <w:rFonts w:asciiTheme="minorHAnsi" w:hAnsiTheme="minorHAnsi" w:cs="Shruti"/>
          <w:sz w:val="22"/>
          <w:szCs w:val="22"/>
        </w:rPr>
        <w:t>Annual Performance Period:   From _____________________    To ______________________________</w:t>
      </w:r>
    </w:p>
    <w:p w14:paraId="531C60BB" w14:textId="77777777" w:rsidR="00D64E45" w:rsidRPr="000B4614" w:rsidRDefault="00D64E45" w:rsidP="00D64E45">
      <w:pPr>
        <w:rPr>
          <w:rFonts w:asciiTheme="minorHAnsi" w:hAnsiTheme="minorHAnsi" w:cs="Shruti"/>
          <w:sz w:val="22"/>
          <w:szCs w:val="22"/>
        </w:rPr>
      </w:pPr>
    </w:p>
    <w:p w14:paraId="02B7D3C8" w14:textId="77777777" w:rsidR="00D64E45" w:rsidRPr="000B4614" w:rsidRDefault="00D64E45" w:rsidP="00D64E45">
      <w:pPr>
        <w:rPr>
          <w:rFonts w:asciiTheme="minorHAnsi" w:hAnsiTheme="minorHAnsi" w:cs="Shruti"/>
          <w:sz w:val="22"/>
          <w:szCs w:val="22"/>
        </w:rPr>
      </w:pPr>
      <w:r w:rsidRPr="000B4614">
        <w:rPr>
          <w:rFonts w:asciiTheme="minorHAnsi" w:hAnsiTheme="minorHAnsi" w:cs="Shruti"/>
          <w:sz w:val="22"/>
          <w:szCs w:val="22"/>
        </w:rPr>
        <w:t>Personnel Number:  ______________________________</w:t>
      </w:r>
    </w:p>
    <w:p w14:paraId="61445E12" w14:textId="77777777" w:rsidR="00D64E45" w:rsidRPr="000B4614" w:rsidRDefault="00D64E45" w:rsidP="00D64E45">
      <w:pPr>
        <w:rPr>
          <w:rFonts w:asciiTheme="minorHAnsi" w:hAnsiTheme="minorHAnsi" w:cs="Shruti"/>
          <w:sz w:val="22"/>
          <w:szCs w:val="22"/>
        </w:rPr>
      </w:pPr>
    </w:p>
    <w:p w14:paraId="16D9BE26" w14:textId="77777777" w:rsidR="00D64E45" w:rsidRPr="000B4614" w:rsidRDefault="00D64E45" w:rsidP="00D64E45">
      <w:pPr>
        <w:rPr>
          <w:rFonts w:asciiTheme="minorHAnsi" w:hAnsiTheme="minorHAnsi" w:cs="Shruti"/>
          <w:sz w:val="22"/>
          <w:szCs w:val="22"/>
        </w:rPr>
      </w:pPr>
    </w:p>
    <w:p w14:paraId="3A60679C" w14:textId="77777777" w:rsidR="00D64E45" w:rsidRPr="000B4614" w:rsidRDefault="00D64E45" w:rsidP="00D64E45">
      <w:pPr>
        <w:rPr>
          <w:rFonts w:asciiTheme="minorHAnsi" w:hAnsiTheme="minorHAnsi" w:cs="Shruti"/>
          <w:sz w:val="22"/>
          <w:szCs w:val="22"/>
        </w:rPr>
      </w:pPr>
      <w:r w:rsidRPr="000B4614">
        <w:rPr>
          <w:rFonts w:asciiTheme="minorHAnsi" w:hAnsiTheme="minorHAnsi" w:cs="Shruti"/>
          <w:sz w:val="22"/>
          <w:szCs w:val="22"/>
        </w:rPr>
        <w:t>Faculty members, briefly summarize job expectations for the coming year.  Highlight new initiatives in bold.</w:t>
      </w:r>
    </w:p>
    <w:p w14:paraId="1F73A12B" w14:textId="77777777" w:rsidR="00D64E45" w:rsidRPr="000B4614" w:rsidRDefault="00D64E45" w:rsidP="00D64E45">
      <w:pPr>
        <w:widowControl/>
        <w:rPr>
          <w:rFonts w:asciiTheme="minorHAnsi" w:hAnsiTheme="minorHAnsi" w:cs="Shruti"/>
          <w:b/>
          <w:bCs/>
          <w:sz w:val="22"/>
          <w:szCs w:val="22"/>
        </w:rPr>
      </w:pPr>
    </w:p>
    <w:p w14:paraId="31FAABC4" w14:textId="77777777" w:rsidR="00D64E45" w:rsidRPr="000B4614" w:rsidRDefault="00D64E45" w:rsidP="00D64E45">
      <w:pPr>
        <w:widowControl/>
        <w:rPr>
          <w:rFonts w:asciiTheme="minorHAnsi" w:hAnsiTheme="minorHAnsi" w:cs="Shruti"/>
          <w:b/>
          <w:bCs/>
          <w:sz w:val="22"/>
          <w:szCs w:val="22"/>
        </w:rPr>
      </w:pPr>
    </w:p>
    <w:p w14:paraId="789C3A11"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i/>
          <w:iCs/>
          <w:sz w:val="22"/>
          <w:szCs w:val="22"/>
        </w:rPr>
      </w:pPr>
      <w:r w:rsidRPr="000B4614">
        <w:rPr>
          <w:rFonts w:asciiTheme="minorHAnsi" w:hAnsiTheme="minorHAnsi" w:cs="Shruti"/>
          <w:b/>
          <w:bCs/>
          <w:sz w:val="22"/>
          <w:szCs w:val="22"/>
        </w:rPr>
        <w:t>A.</w:t>
      </w:r>
      <w:r w:rsidRPr="000B4614">
        <w:rPr>
          <w:rFonts w:asciiTheme="minorHAnsi" w:hAnsiTheme="minorHAnsi" w:cs="Shruti"/>
          <w:sz w:val="22"/>
          <w:szCs w:val="22"/>
        </w:rPr>
        <w:tab/>
      </w:r>
      <w:r w:rsidRPr="000B4614">
        <w:rPr>
          <w:rFonts w:asciiTheme="minorHAnsi" w:hAnsiTheme="minorHAnsi" w:cs="Shruti"/>
          <w:b/>
          <w:bCs/>
          <w:sz w:val="22"/>
          <w:szCs w:val="22"/>
        </w:rPr>
        <w:t xml:space="preserve">REVIEW OF WORKLOAD VS. APPOINTMENT.  </w:t>
      </w:r>
      <w:r w:rsidRPr="000B4614">
        <w:rPr>
          <w:rFonts w:asciiTheme="minorHAnsi" w:hAnsiTheme="minorHAnsi" w:cs="Shruti"/>
          <w:i/>
          <w:iCs/>
          <w:sz w:val="22"/>
          <w:szCs w:val="22"/>
        </w:rPr>
        <w:t>Specify how job expectations for the coming year may cause your workload to vary from actual appointment percentages.</w:t>
      </w:r>
    </w:p>
    <w:p w14:paraId="1C6CA367"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Shruti"/>
          <w:sz w:val="22"/>
          <w:szCs w:val="22"/>
        </w:rPr>
      </w:pPr>
    </w:p>
    <w:p w14:paraId="0EC55866"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sz w:val="22"/>
          <w:szCs w:val="22"/>
        </w:rPr>
      </w:pPr>
      <w:r w:rsidRPr="000B4614">
        <w:rPr>
          <w:rFonts w:asciiTheme="minorHAnsi" w:hAnsiTheme="minorHAnsi" w:cs="Shruti"/>
          <w:b/>
          <w:bCs/>
          <w:sz w:val="22"/>
          <w:szCs w:val="22"/>
        </w:rPr>
        <w:t>B.</w:t>
      </w:r>
      <w:r w:rsidRPr="000B4614">
        <w:rPr>
          <w:rFonts w:asciiTheme="minorHAnsi" w:hAnsiTheme="minorHAnsi" w:cs="Shruti"/>
          <w:sz w:val="22"/>
          <w:szCs w:val="22"/>
        </w:rPr>
        <w:tab/>
      </w:r>
      <w:r w:rsidRPr="000B4614">
        <w:rPr>
          <w:rFonts w:asciiTheme="minorHAnsi" w:hAnsiTheme="minorHAnsi" w:cs="Shruti"/>
          <w:b/>
          <w:bCs/>
          <w:sz w:val="22"/>
          <w:szCs w:val="22"/>
        </w:rPr>
        <w:t>PROJECTS AND PROGRAMS (EXTENSION, RESEARCH AND TEACHING)</w:t>
      </w:r>
      <w:r w:rsidRPr="000B4614">
        <w:rPr>
          <w:rFonts w:asciiTheme="minorHAnsi" w:hAnsiTheme="minorHAnsi" w:cs="Shruti"/>
          <w:sz w:val="22"/>
          <w:szCs w:val="22"/>
        </w:rPr>
        <w:t xml:space="preserve">.  </w:t>
      </w:r>
      <w:r w:rsidRPr="000B4614">
        <w:rPr>
          <w:rFonts w:asciiTheme="minorHAnsi" w:hAnsiTheme="minorHAnsi" w:cs="Shruti"/>
          <w:i/>
          <w:iCs/>
          <w:sz w:val="22"/>
          <w:szCs w:val="22"/>
        </w:rPr>
        <w:t>Describe teaching, research or extension projects and programs planned for the year.</w:t>
      </w:r>
    </w:p>
    <w:p w14:paraId="43DCFA73"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Shruti"/>
          <w:sz w:val="22"/>
          <w:szCs w:val="22"/>
        </w:rPr>
      </w:pPr>
    </w:p>
    <w:p w14:paraId="0F80ECDD"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sz w:val="22"/>
          <w:szCs w:val="22"/>
        </w:rPr>
      </w:pPr>
      <w:r w:rsidRPr="000B4614">
        <w:rPr>
          <w:rFonts w:asciiTheme="minorHAnsi" w:hAnsiTheme="minorHAnsi" w:cs="Shruti"/>
          <w:b/>
          <w:bCs/>
          <w:sz w:val="22"/>
          <w:szCs w:val="22"/>
        </w:rPr>
        <w:t>C.</w:t>
      </w:r>
      <w:r w:rsidRPr="000B4614">
        <w:rPr>
          <w:rFonts w:asciiTheme="minorHAnsi" w:hAnsiTheme="minorHAnsi" w:cs="Shruti"/>
          <w:b/>
          <w:bCs/>
          <w:sz w:val="22"/>
          <w:szCs w:val="22"/>
        </w:rPr>
        <w:tab/>
        <w:t xml:space="preserve">INSTRUCTION, TEACHING AND EXTENSION EDUCATION.  </w:t>
      </w:r>
      <w:r w:rsidRPr="000B4614">
        <w:rPr>
          <w:rFonts w:asciiTheme="minorHAnsi" w:hAnsiTheme="minorHAnsi" w:cs="Shruti"/>
          <w:i/>
          <w:iCs/>
          <w:sz w:val="22"/>
          <w:szCs w:val="22"/>
        </w:rPr>
        <w:t>Describe credit and non-credit instructional and teaching efforts planned for the year.</w:t>
      </w:r>
    </w:p>
    <w:p w14:paraId="600BA104" w14:textId="77777777" w:rsidR="008331F9" w:rsidRPr="000B4614" w:rsidRDefault="008331F9"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Shruti"/>
          <w:sz w:val="22"/>
          <w:szCs w:val="22"/>
        </w:rPr>
      </w:pPr>
    </w:p>
    <w:p w14:paraId="392D0247"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sz w:val="22"/>
          <w:szCs w:val="22"/>
        </w:rPr>
      </w:pPr>
      <w:r w:rsidRPr="000B4614">
        <w:rPr>
          <w:rFonts w:asciiTheme="minorHAnsi" w:hAnsiTheme="minorHAnsi" w:cs="Shruti"/>
          <w:b/>
          <w:bCs/>
          <w:sz w:val="22"/>
          <w:szCs w:val="22"/>
        </w:rPr>
        <w:t>D.</w:t>
      </w:r>
      <w:r w:rsidRPr="000B4614">
        <w:rPr>
          <w:rFonts w:asciiTheme="minorHAnsi" w:hAnsiTheme="minorHAnsi" w:cs="Shruti"/>
          <w:sz w:val="22"/>
          <w:szCs w:val="22"/>
        </w:rPr>
        <w:tab/>
      </w:r>
      <w:r w:rsidRPr="000B4614">
        <w:rPr>
          <w:rFonts w:asciiTheme="minorHAnsi" w:hAnsiTheme="minorHAnsi" w:cs="Shruti"/>
          <w:b/>
          <w:bCs/>
          <w:sz w:val="22"/>
          <w:szCs w:val="22"/>
        </w:rPr>
        <w:t>PUBLICATIONS</w:t>
      </w:r>
      <w:r w:rsidRPr="000B4614">
        <w:rPr>
          <w:rFonts w:asciiTheme="minorHAnsi" w:hAnsiTheme="minorHAnsi" w:cs="Shruti"/>
          <w:sz w:val="22"/>
          <w:szCs w:val="22"/>
        </w:rPr>
        <w:t xml:space="preserve">.  </w:t>
      </w:r>
      <w:r w:rsidRPr="000B4614">
        <w:rPr>
          <w:rFonts w:asciiTheme="minorHAnsi" w:hAnsiTheme="minorHAnsi" w:cs="Shruti"/>
          <w:i/>
          <w:iCs/>
          <w:sz w:val="22"/>
          <w:szCs w:val="22"/>
        </w:rPr>
        <w:t>Describe the publications that will be prepared and submitted during the upcoming year.</w:t>
      </w:r>
    </w:p>
    <w:p w14:paraId="0EBD1FE2"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b/>
          <w:bCs/>
          <w:sz w:val="22"/>
          <w:szCs w:val="22"/>
        </w:rPr>
      </w:pPr>
    </w:p>
    <w:p w14:paraId="087CDC86"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sz w:val="22"/>
          <w:szCs w:val="22"/>
        </w:rPr>
      </w:pPr>
      <w:r w:rsidRPr="000B4614">
        <w:rPr>
          <w:rFonts w:asciiTheme="minorHAnsi" w:hAnsiTheme="minorHAnsi" w:cs="Shruti"/>
          <w:b/>
          <w:bCs/>
          <w:sz w:val="22"/>
          <w:szCs w:val="22"/>
        </w:rPr>
        <w:t>E.</w:t>
      </w:r>
      <w:r w:rsidRPr="000B4614">
        <w:rPr>
          <w:rFonts w:asciiTheme="minorHAnsi" w:hAnsiTheme="minorHAnsi" w:cs="Shruti"/>
          <w:sz w:val="22"/>
          <w:szCs w:val="22"/>
        </w:rPr>
        <w:tab/>
      </w:r>
      <w:r w:rsidRPr="000B4614">
        <w:rPr>
          <w:rFonts w:asciiTheme="minorHAnsi" w:hAnsiTheme="minorHAnsi" w:cs="Shruti"/>
          <w:b/>
          <w:bCs/>
          <w:sz w:val="22"/>
          <w:szCs w:val="22"/>
        </w:rPr>
        <w:t>FUNDING</w:t>
      </w:r>
      <w:r w:rsidRPr="000B4614">
        <w:rPr>
          <w:rFonts w:asciiTheme="minorHAnsi" w:hAnsiTheme="minorHAnsi" w:cs="Shruti"/>
          <w:sz w:val="22"/>
          <w:szCs w:val="22"/>
        </w:rPr>
        <w:t xml:space="preserve">.  </w:t>
      </w:r>
      <w:r w:rsidRPr="000B4614">
        <w:rPr>
          <w:rFonts w:asciiTheme="minorHAnsi" w:hAnsiTheme="minorHAnsi" w:cs="Shruti"/>
          <w:i/>
          <w:iCs/>
          <w:sz w:val="22"/>
          <w:szCs w:val="22"/>
        </w:rPr>
        <w:t xml:space="preserve">List the grants or contracts that you anticipate submitting, the grants or contracts that you anticipate receiving (based on prior communications), and the gifts or other revenues that you anticipate that your program will receive.  </w:t>
      </w:r>
    </w:p>
    <w:p w14:paraId="3924B5BB"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sz w:val="22"/>
          <w:szCs w:val="22"/>
        </w:rPr>
      </w:pPr>
    </w:p>
    <w:p w14:paraId="505C917D"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i/>
          <w:iCs/>
          <w:sz w:val="22"/>
          <w:szCs w:val="22"/>
        </w:rPr>
      </w:pPr>
      <w:r w:rsidRPr="000B4614">
        <w:rPr>
          <w:rFonts w:asciiTheme="minorHAnsi" w:hAnsiTheme="minorHAnsi" w:cs="Shruti"/>
          <w:b/>
          <w:bCs/>
          <w:sz w:val="22"/>
          <w:szCs w:val="22"/>
        </w:rPr>
        <w:t>F.</w:t>
      </w:r>
      <w:r w:rsidRPr="000B4614">
        <w:rPr>
          <w:rFonts w:asciiTheme="minorHAnsi" w:hAnsiTheme="minorHAnsi" w:cs="Shruti"/>
          <w:sz w:val="22"/>
          <w:szCs w:val="22"/>
        </w:rPr>
        <w:tab/>
      </w:r>
      <w:r w:rsidRPr="000B4614">
        <w:rPr>
          <w:rFonts w:asciiTheme="minorHAnsi" w:hAnsiTheme="minorHAnsi" w:cs="Shruti"/>
          <w:b/>
          <w:bCs/>
          <w:sz w:val="22"/>
          <w:szCs w:val="22"/>
        </w:rPr>
        <w:t>OTHER CREATIVE ACTIVITIES</w:t>
      </w:r>
      <w:r w:rsidRPr="000B4614">
        <w:rPr>
          <w:rFonts w:asciiTheme="minorHAnsi" w:hAnsiTheme="minorHAnsi" w:cs="Shruti"/>
          <w:sz w:val="22"/>
          <w:szCs w:val="22"/>
        </w:rPr>
        <w:t xml:space="preserve">.  </w:t>
      </w:r>
      <w:r w:rsidRPr="000B4614">
        <w:rPr>
          <w:rFonts w:asciiTheme="minorHAnsi" w:hAnsiTheme="minorHAnsi" w:cs="Shruti"/>
          <w:i/>
          <w:iCs/>
          <w:sz w:val="22"/>
          <w:szCs w:val="22"/>
        </w:rPr>
        <w:t>Describe intellectual property disclosures, computer software or hardware products, educational tools, or other creative activities that you expect to develop during the year.</w:t>
      </w:r>
    </w:p>
    <w:p w14:paraId="0A4637FD"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Shruti"/>
          <w:sz w:val="22"/>
          <w:szCs w:val="22"/>
        </w:rPr>
      </w:pPr>
    </w:p>
    <w:p w14:paraId="42DE94A4"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i/>
          <w:iCs/>
          <w:sz w:val="22"/>
          <w:szCs w:val="22"/>
        </w:rPr>
      </w:pPr>
      <w:r w:rsidRPr="000B4614">
        <w:rPr>
          <w:rFonts w:asciiTheme="minorHAnsi" w:hAnsiTheme="minorHAnsi" w:cs="Shruti"/>
          <w:b/>
          <w:bCs/>
          <w:sz w:val="22"/>
          <w:szCs w:val="22"/>
        </w:rPr>
        <w:t>G.</w:t>
      </w:r>
      <w:r w:rsidRPr="000B4614">
        <w:rPr>
          <w:rFonts w:asciiTheme="minorHAnsi" w:hAnsiTheme="minorHAnsi" w:cs="Shruti"/>
          <w:sz w:val="22"/>
          <w:szCs w:val="22"/>
        </w:rPr>
        <w:tab/>
      </w:r>
      <w:r w:rsidRPr="000B4614">
        <w:rPr>
          <w:rFonts w:asciiTheme="minorHAnsi" w:hAnsiTheme="minorHAnsi" w:cs="Shruti"/>
          <w:b/>
          <w:bCs/>
          <w:sz w:val="22"/>
          <w:szCs w:val="22"/>
        </w:rPr>
        <w:t xml:space="preserve">SERVICE.  </w:t>
      </w:r>
      <w:r w:rsidRPr="000B4614">
        <w:rPr>
          <w:rFonts w:asciiTheme="minorHAnsi" w:hAnsiTheme="minorHAnsi" w:cs="Shruti"/>
          <w:i/>
          <w:iCs/>
          <w:sz w:val="22"/>
          <w:szCs w:val="22"/>
        </w:rPr>
        <w:t>Describe other client-oriented outreach activities and professional service to colleagues that you will undertake during the year.</w:t>
      </w:r>
    </w:p>
    <w:p w14:paraId="6FF9261A" w14:textId="77777777" w:rsidR="00D64E45" w:rsidRPr="000B4614" w:rsidRDefault="00D64E45" w:rsidP="00D64E45">
      <w:pPr>
        <w:widowControl/>
        <w:tabs>
          <w:tab w:val="left" w:pos="-396"/>
          <w:tab w:val="left" w:pos="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rFonts w:asciiTheme="minorHAnsi" w:hAnsiTheme="minorHAnsi" w:cs="Shruti"/>
          <w:sz w:val="22"/>
          <w:szCs w:val="22"/>
        </w:rPr>
      </w:pPr>
    </w:p>
    <w:p w14:paraId="44379B12"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i/>
          <w:iCs/>
          <w:sz w:val="22"/>
          <w:szCs w:val="22"/>
        </w:rPr>
      </w:pPr>
      <w:r w:rsidRPr="000B4614">
        <w:rPr>
          <w:rFonts w:asciiTheme="minorHAnsi" w:hAnsiTheme="minorHAnsi" w:cs="Shruti"/>
          <w:b/>
          <w:bCs/>
          <w:sz w:val="22"/>
          <w:szCs w:val="22"/>
        </w:rPr>
        <w:t>H.</w:t>
      </w:r>
      <w:r w:rsidRPr="000B4614">
        <w:rPr>
          <w:rFonts w:asciiTheme="minorHAnsi" w:hAnsiTheme="minorHAnsi" w:cs="Shruti"/>
          <w:sz w:val="22"/>
          <w:szCs w:val="22"/>
        </w:rPr>
        <w:tab/>
      </w:r>
      <w:r w:rsidRPr="000B4614">
        <w:rPr>
          <w:rFonts w:asciiTheme="minorHAnsi" w:hAnsiTheme="minorHAnsi" w:cs="Shruti"/>
          <w:b/>
          <w:bCs/>
          <w:sz w:val="22"/>
          <w:szCs w:val="22"/>
        </w:rPr>
        <w:t>PROFESSIONAL DEVELOPMENT</w:t>
      </w:r>
      <w:r w:rsidRPr="000B4614">
        <w:rPr>
          <w:rFonts w:asciiTheme="minorHAnsi" w:hAnsiTheme="minorHAnsi" w:cs="Shruti"/>
          <w:sz w:val="22"/>
          <w:szCs w:val="22"/>
        </w:rPr>
        <w:t>.</w:t>
      </w:r>
      <w:r w:rsidRPr="000B4614">
        <w:rPr>
          <w:rFonts w:asciiTheme="minorHAnsi" w:hAnsiTheme="minorHAnsi" w:cs="Shruti"/>
          <w:b/>
          <w:bCs/>
          <w:sz w:val="22"/>
          <w:szCs w:val="22"/>
        </w:rPr>
        <w:t xml:space="preserve"> </w:t>
      </w:r>
      <w:r w:rsidRPr="000B4614">
        <w:rPr>
          <w:rFonts w:asciiTheme="minorHAnsi" w:hAnsiTheme="minorHAnsi" w:cs="Shruti"/>
          <w:i/>
          <w:iCs/>
          <w:sz w:val="22"/>
          <w:szCs w:val="22"/>
        </w:rPr>
        <w:t xml:space="preserve"> Describe the professional development activities that you will undertake during the year.</w:t>
      </w:r>
    </w:p>
    <w:p w14:paraId="2444E379"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sz w:val="22"/>
          <w:szCs w:val="22"/>
        </w:rPr>
      </w:pPr>
    </w:p>
    <w:p w14:paraId="01D75BF2" w14:textId="77777777" w:rsidR="00D64E45" w:rsidRPr="000B4614"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i/>
          <w:iCs/>
          <w:sz w:val="22"/>
          <w:szCs w:val="22"/>
        </w:rPr>
      </w:pPr>
      <w:r w:rsidRPr="000B4614">
        <w:rPr>
          <w:rFonts w:asciiTheme="minorHAnsi" w:hAnsiTheme="minorHAnsi" w:cs="Shruti"/>
          <w:b/>
          <w:bCs/>
          <w:sz w:val="22"/>
          <w:szCs w:val="22"/>
        </w:rPr>
        <w:t>I.</w:t>
      </w:r>
      <w:r w:rsidRPr="000B4614">
        <w:rPr>
          <w:rFonts w:asciiTheme="minorHAnsi" w:hAnsiTheme="minorHAnsi" w:cs="Shruti"/>
          <w:sz w:val="22"/>
          <w:szCs w:val="22"/>
        </w:rPr>
        <w:tab/>
      </w:r>
      <w:r w:rsidRPr="000B4614">
        <w:rPr>
          <w:rFonts w:asciiTheme="minorHAnsi" w:hAnsiTheme="minorHAnsi" w:cs="Shruti"/>
          <w:b/>
          <w:bCs/>
          <w:sz w:val="22"/>
          <w:szCs w:val="22"/>
        </w:rPr>
        <w:t>PERSONNEL SUPERVISION</w:t>
      </w:r>
      <w:r w:rsidRPr="000B4614">
        <w:rPr>
          <w:rFonts w:asciiTheme="minorHAnsi" w:hAnsiTheme="minorHAnsi" w:cs="Shruti"/>
          <w:sz w:val="22"/>
          <w:szCs w:val="22"/>
        </w:rPr>
        <w:t xml:space="preserve">.  </w:t>
      </w:r>
      <w:r w:rsidRPr="000B4614">
        <w:rPr>
          <w:rFonts w:asciiTheme="minorHAnsi" w:hAnsiTheme="minorHAnsi" w:cs="Shruti"/>
          <w:i/>
          <w:iCs/>
          <w:sz w:val="22"/>
          <w:szCs w:val="22"/>
        </w:rPr>
        <w:t>List the Postdoctoral Fellows, Research Associates, Research Assistants, Technicians, Extension Associates, Extension Assistants, Graduate Assistants or others that you will supervise during the year.</w:t>
      </w:r>
    </w:p>
    <w:p w14:paraId="3DEF153A" w14:textId="77777777" w:rsidR="00D64E45" w:rsidRPr="000B4614" w:rsidRDefault="00D64E45" w:rsidP="00D64E45">
      <w:pPr>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Theme="minorHAnsi" w:hAnsiTheme="minorHAnsi" w:cs="Shruti"/>
          <w:i/>
          <w:iCs/>
          <w:sz w:val="22"/>
          <w:szCs w:val="22"/>
        </w:rPr>
      </w:pPr>
      <w:r w:rsidRPr="000B4614">
        <w:rPr>
          <w:rFonts w:asciiTheme="minorHAnsi" w:hAnsiTheme="minorHAnsi" w:cs="Shruti"/>
          <w:i/>
          <w:iCs/>
          <w:sz w:val="22"/>
          <w:szCs w:val="22"/>
        </w:rPr>
        <w:t xml:space="preserve"> </w:t>
      </w:r>
    </w:p>
    <w:p w14:paraId="180E2266" w14:textId="77777777" w:rsidR="00D64E45" w:rsidRDefault="00D64E45" w:rsidP="00D64E45">
      <w:pPr>
        <w:widowControl/>
        <w:tabs>
          <w:tab w:val="left" w:pos="0"/>
          <w:tab w:val="left" w:pos="3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hanging="396"/>
        <w:rPr>
          <w:rFonts w:ascii="Shruti" w:hAnsi="Shruti" w:cs="Shruti"/>
          <w:sz w:val="22"/>
          <w:szCs w:val="22"/>
        </w:rPr>
      </w:pPr>
    </w:p>
    <w:p w14:paraId="714A62BE" w14:textId="77777777" w:rsidR="00696230" w:rsidRDefault="00696230"/>
    <w:sectPr w:rsidR="00696230" w:rsidSect="00045B80">
      <w:headerReference w:type="even" r:id="rId9"/>
      <w:headerReference w:type="default" r:id="rId10"/>
      <w:footerReference w:type="even" r:id="rId11"/>
      <w:footerReference w:type="default" r:id="rId12"/>
      <w:headerReference w:type="first" r:id="rId13"/>
      <w:footerReference w:type="first" r:id="rId14"/>
      <w:pgSz w:w="12240" w:h="15840"/>
      <w:pgMar w:top="360" w:right="864" w:bottom="300" w:left="864" w:header="360" w:footer="3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DAF0" w14:textId="77777777" w:rsidR="00000000" w:rsidRDefault="009E4921">
      <w:r>
        <w:separator/>
      </w:r>
    </w:p>
  </w:endnote>
  <w:endnote w:type="continuationSeparator" w:id="0">
    <w:p w14:paraId="23651CD5" w14:textId="77777777" w:rsidR="00000000" w:rsidRDefault="009E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718A" w14:textId="77777777" w:rsidR="006E03E0" w:rsidRDefault="009E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F4C9" w14:textId="77777777" w:rsidR="006E03E0" w:rsidRDefault="009E4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1FAE" w14:textId="77777777" w:rsidR="006E03E0" w:rsidRDefault="009E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FBFF" w14:textId="77777777" w:rsidR="00000000" w:rsidRDefault="009E4921">
      <w:r>
        <w:separator/>
      </w:r>
    </w:p>
  </w:footnote>
  <w:footnote w:type="continuationSeparator" w:id="0">
    <w:p w14:paraId="6BED1D2D" w14:textId="77777777" w:rsidR="00000000" w:rsidRDefault="009E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074C" w14:textId="77777777" w:rsidR="006E03E0" w:rsidRDefault="009E4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673" w14:textId="77777777" w:rsidR="009D6488" w:rsidRPr="009128BE" w:rsidRDefault="008331F9">
    <w:pPr>
      <w:pStyle w:val="Header"/>
      <w:rPr>
        <w:rFonts w:ascii="Calibri" w:hAnsi="Calibri" w:cs="Calibri"/>
        <w:sz w:val="18"/>
        <w:szCs w:val="18"/>
      </w:rPr>
    </w:pPr>
    <w:r w:rsidRPr="009128BE">
      <w:rPr>
        <w:rFonts w:ascii="Calibri" w:hAnsi="Calibri" w:cs="Calibri"/>
        <w:sz w:val="18"/>
        <w:szCs w:val="18"/>
      </w:rPr>
      <w:t>Revision November 2011</w:t>
    </w:r>
    <w:r w:rsidRPr="009128BE">
      <w:rPr>
        <w:rFonts w:ascii="Calibri" w:hAnsi="Calibri" w:cs="Calibri"/>
        <w:sz w:val="18"/>
        <w:szCs w:val="18"/>
      </w:rPr>
      <w:tab/>
    </w:r>
    <w:r w:rsidRPr="009128BE">
      <w:rPr>
        <w:rFonts w:ascii="Calibri" w:hAnsi="Calibri" w:cs="Calibr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BC02" w14:textId="77777777" w:rsidR="006E03E0" w:rsidRDefault="009E4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E45"/>
    <w:rsid w:val="000B4614"/>
    <w:rsid w:val="00194C58"/>
    <w:rsid w:val="00696230"/>
    <w:rsid w:val="008331F9"/>
    <w:rsid w:val="009E4921"/>
    <w:rsid w:val="00C111F2"/>
    <w:rsid w:val="00D64E45"/>
    <w:rsid w:val="00EA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3129"/>
  <w15:chartTrackingRefBased/>
  <w15:docId w15:val="{8FEB8F22-C655-4016-8FCB-E0A2AFED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4E45"/>
    <w:pPr>
      <w:tabs>
        <w:tab w:val="center" w:pos="4680"/>
        <w:tab w:val="right" w:pos="9360"/>
      </w:tabs>
    </w:pPr>
  </w:style>
  <w:style w:type="character" w:customStyle="1" w:styleId="HeaderChar">
    <w:name w:val="Header Char"/>
    <w:basedOn w:val="DefaultParagraphFont"/>
    <w:link w:val="Header"/>
    <w:rsid w:val="00D64E45"/>
    <w:rPr>
      <w:rFonts w:ascii="Times New Roman" w:eastAsia="Times New Roman" w:hAnsi="Times New Roman" w:cs="Times New Roman"/>
      <w:sz w:val="24"/>
      <w:szCs w:val="24"/>
    </w:rPr>
  </w:style>
  <w:style w:type="paragraph" w:styleId="Footer">
    <w:name w:val="footer"/>
    <w:basedOn w:val="Normal"/>
    <w:link w:val="FooterChar"/>
    <w:rsid w:val="00D64E45"/>
    <w:pPr>
      <w:tabs>
        <w:tab w:val="center" w:pos="4680"/>
        <w:tab w:val="right" w:pos="9360"/>
      </w:tabs>
    </w:pPr>
  </w:style>
  <w:style w:type="character" w:customStyle="1" w:styleId="FooterChar">
    <w:name w:val="Footer Char"/>
    <w:basedOn w:val="DefaultParagraphFont"/>
    <w:link w:val="Footer"/>
    <w:rsid w:val="00D64E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B7AF361F5714298B814C38ED19227" ma:contentTypeVersion="1" ma:contentTypeDescription="Create a new document." ma:contentTypeScope="" ma:versionID="accb7b5cbaa5a93a2c928b16b9bde59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D42165-C66E-44A8-A808-E1E168DC7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90D4C-A1C6-4C14-B36C-C8C306715082}">
  <ds:schemaRefs>
    <ds:schemaRef ds:uri="http://schemas.microsoft.com/sharepoint/v3/contenttype/forms"/>
  </ds:schemaRefs>
</ds:datastoreItem>
</file>

<file path=customXml/itemProps3.xml><?xml version="1.0" encoding="utf-8"?>
<ds:datastoreItem xmlns:ds="http://schemas.openxmlformats.org/officeDocument/2006/customXml" ds:itemID="{F80B8F23-1D07-49F3-9885-E8AF460CC60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Expectations Form</dc:title>
  <dc:subject/>
  <dc:creator>Scott, Lynne</dc:creator>
  <cp:keywords/>
  <dc:description/>
  <cp:lastModifiedBy>Susan Craigo</cp:lastModifiedBy>
  <cp:revision>2</cp:revision>
  <dcterms:created xsi:type="dcterms:W3CDTF">2021-08-03T14:55:00Z</dcterms:created>
  <dcterms:modified xsi:type="dcterms:W3CDTF">2021-08-03T14:55:00Z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0x010100C60B7AF361F5714298B814C38ED19227</vt:lpwstr>
  </property>
</Properties>
</file>